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7F63" w14:textId="64587796" w:rsidR="00372022" w:rsidRPr="00D46FCE" w:rsidRDefault="00C71CD3" w:rsidP="00D46FCE">
      <w:pPr>
        <w:pStyle w:val="Heading2"/>
        <w:jc w:val="center"/>
        <w:rPr>
          <w:rFonts w:ascii="Gotham" w:hAnsi="Gotham"/>
          <w:b w:val="0"/>
          <w:bCs w:val="0"/>
          <w:sz w:val="24"/>
          <w:szCs w:val="24"/>
        </w:rPr>
      </w:pPr>
      <w:r w:rsidRPr="00D46FCE">
        <w:rPr>
          <w:rFonts w:ascii="Gotham" w:hAnsi="Gotham"/>
          <w:b w:val="0"/>
          <w:bCs w:val="0"/>
          <w:sz w:val="24"/>
          <w:szCs w:val="24"/>
        </w:rPr>
        <w:t>CALL FOR PROPOSALS</w:t>
      </w:r>
      <w:r w:rsidR="00D46FCE">
        <w:rPr>
          <w:rFonts w:ascii="Gotham" w:hAnsi="Gotham"/>
          <w:b w:val="0"/>
          <w:bCs w:val="0"/>
          <w:sz w:val="24"/>
          <w:szCs w:val="24"/>
        </w:rPr>
        <w:t xml:space="preserve">: </w:t>
      </w:r>
      <w:r w:rsidR="007D52DC" w:rsidRPr="00D46FCE">
        <w:rPr>
          <w:rFonts w:ascii="Gotham" w:hAnsi="Gotham"/>
          <w:b w:val="0"/>
          <w:bCs w:val="0"/>
          <w:sz w:val="24"/>
          <w:szCs w:val="24"/>
        </w:rPr>
        <w:t>SPRING 20</w:t>
      </w:r>
      <w:r w:rsidR="006C6426" w:rsidRPr="00D46FCE">
        <w:rPr>
          <w:rFonts w:ascii="Gotham" w:hAnsi="Gotham"/>
          <w:b w:val="0"/>
          <w:bCs w:val="0"/>
          <w:sz w:val="24"/>
          <w:szCs w:val="24"/>
        </w:rPr>
        <w:t>2</w:t>
      </w:r>
      <w:r w:rsidR="00FB7A4A">
        <w:rPr>
          <w:rFonts w:ascii="Gotham" w:hAnsi="Gotham"/>
          <w:b w:val="0"/>
          <w:bCs w:val="0"/>
          <w:sz w:val="24"/>
          <w:szCs w:val="24"/>
        </w:rPr>
        <w:t>2</w:t>
      </w:r>
      <w:r w:rsidRPr="00D46FCE">
        <w:rPr>
          <w:rFonts w:ascii="Gotham" w:hAnsi="Gotham"/>
          <w:b w:val="0"/>
          <w:bCs w:val="0"/>
          <w:sz w:val="24"/>
          <w:szCs w:val="24"/>
        </w:rPr>
        <w:t xml:space="preserve"> HONORS THESIS RESEARCH </w:t>
      </w:r>
      <w:r w:rsidR="006A27F3" w:rsidRPr="00D46FCE">
        <w:rPr>
          <w:rFonts w:ascii="Gotham" w:hAnsi="Gotham"/>
          <w:b w:val="0"/>
          <w:bCs w:val="0"/>
          <w:sz w:val="24"/>
          <w:szCs w:val="24"/>
        </w:rPr>
        <w:t>AWARDS</w:t>
      </w:r>
    </w:p>
    <w:p w14:paraId="6F927C0F" w14:textId="77777777" w:rsidR="00C71CD3" w:rsidRPr="00D46FCE" w:rsidRDefault="00C71CD3" w:rsidP="00C71CD3">
      <w:pPr>
        <w:rPr>
          <w:rFonts w:ascii="Bembo Std" w:hAnsi="Bembo Std" w:cs="Calibri"/>
        </w:rPr>
      </w:pPr>
      <w:r w:rsidRPr="00D46FCE">
        <w:rPr>
          <w:rFonts w:ascii="Bembo Std" w:hAnsi="Bembo Std" w:cs="Calibri"/>
        </w:rPr>
        <w:t>Dear colleagues,</w:t>
      </w:r>
    </w:p>
    <w:p w14:paraId="61AE3014" w14:textId="78C49D29" w:rsidR="00C71CD3" w:rsidRPr="00D46FCE" w:rsidRDefault="000C351F" w:rsidP="00C71CD3">
      <w:pPr>
        <w:rPr>
          <w:rFonts w:ascii="Bembo Std" w:hAnsi="Bembo Std" w:cs="Calibri"/>
        </w:rPr>
      </w:pPr>
      <w:r w:rsidRPr="00FB7A4A">
        <w:rPr>
          <w:rFonts w:ascii="Bembo Std" w:hAnsi="Bembo Std" w:cs="Calibri"/>
        </w:rPr>
        <w:t xml:space="preserve">Spring </w:t>
      </w:r>
      <w:r w:rsidR="00960222" w:rsidRPr="00FB7A4A">
        <w:rPr>
          <w:rFonts w:ascii="Bembo Std" w:hAnsi="Bembo Std" w:cs="Calibri"/>
        </w:rPr>
        <w:t>20</w:t>
      </w:r>
      <w:r w:rsidR="006C6426" w:rsidRPr="00FB7A4A">
        <w:rPr>
          <w:rFonts w:ascii="Bembo Std" w:hAnsi="Bembo Std" w:cs="Calibri"/>
        </w:rPr>
        <w:t>2</w:t>
      </w:r>
      <w:r w:rsidR="00FB7A4A">
        <w:rPr>
          <w:rFonts w:ascii="Bembo Std" w:hAnsi="Bembo Std" w:cs="Calibri"/>
        </w:rPr>
        <w:t>2</w:t>
      </w:r>
      <w:r w:rsidR="00C71CD3" w:rsidRPr="00FB7A4A">
        <w:rPr>
          <w:rFonts w:ascii="Bembo Std" w:hAnsi="Bembo Std" w:cs="Calibri"/>
        </w:rPr>
        <w:t xml:space="preserve"> Senior Honors Thesis Research </w:t>
      </w:r>
      <w:r w:rsidR="006A27F3" w:rsidRPr="00FB7A4A">
        <w:rPr>
          <w:rFonts w:ascii="Bembo Std" w:hAnsi="Bembo Std" w:cs="Calibri"/>
        </w:rPr>
        <w:t>Award</w:t>
      </w:r>
      <w:r w:rsidR="00C71CD3" w:rsidRPr="00FB7A4A">
        <w:rPr>
          <w:rFonts w:ascii="Bembo Std" w:hAnsi="Bembo Std" w:cs="Calibri"/>
        </w:rPr>
        <w:t xml:space="preserve"> applications</w:t>
      </w:r>
      <w:r w:rsidR="00C71CD3" w:rsidRPr="00D46FCE">
        <w:rPr>
          <w:rFonts w:ascii="Bembo Std" w:hAnsi="Bembo Std" w:cs="Calibri"/>
        </w:rPr>
        <w:t xml:space="preserve"> are now available.</w:t>
      </w:r>
    </w:p>
    <w:p w14:paraId="72774701" w14:textId="3B560B20" w:rsidR="00C71CD3" w:rsidRPr="00D46FCE" w:rsidRDefault="000C351F" w:rsidP="00C71CD3">
      <w:pPr>
        <w:rPr>
          <w:rFonts w:ascii="Bembo Std" w:hAnsi="Bembo Std" w:cs="Calibri"/>
        </w:rPr>
      </w:pPr>
      <w:r w:rsidRPr="00D46FCE">
        <w:rPr>
          <w:rFonts w:ascii="Bembo Std" w:hAnsi="Bembo Std" w:cs="Calibri"/>
        </w:rPr>
        <w:t xml:space="preserve">There will be two rounds of awards for those students </w:t>
      </w:r>
      <w:r w:rsidRPr="00D46FCE">
        <w:rPr>
          <w:rFonts w:ascii="Bembo Std" w:hAnsi="Bembo Std" w:cs="Calibri"/>
          <w:u w:val="single"/>
        </w:rPr>
        <w:t>who will be seniors in the 20</w:t>
      </w:r>
      <w:r w:rsidR="006C6426" w:rsidRPr="00D46FCE">
        <w:rPr>
          <w:rFonts w:ascii="Bembo Std" w:hAnsi="Bembo Std" w:cs="Calibri"/>
          <w:u w:val="single"/>
        </w:rPr>
        <w:t>2</w:t>
      </w:r>
      <w:r w:rsidR="00FB7A4A">
        <w:rPr>
          <w:rFonts w:ascii="Bembo Std" w:hAnsi="Bembo Std" w:cs="Calibri"/>
          <w:u w:val="single"/>
        </w:rPr>
        <w:t>2</w:t>
      </w:r>
      <w:r w:rsidRPr="00D46FCE">
        <w:rPr>
          <w:rFonts w:ascii="Bembo Std" w:hAnsi="Bembo Std" w:cs="Calibri"/>
          <w:u w:val="single"/>
        </w:rPr>
        <w:t>-20</w:t>
      </w:r>
      <w:r w:rsidR="00C95A82" w:rsidRPr="00D46FCE">
        <w:rPr>
          <w:rFonts w:ascii="Bembo Std" w:hAnsi="Bembo Std" w:cs="Calibri"/>
          <w:u w:val="single"/>
        </w:rPr>
        <w:t>2</w:t>
      </w:r>
      <w:r w:rsidR="00FB7A4A">
        <w:rPr>
          <w:rFonts w:ascii="Bembo Std" w:hAnsi="Bembo Std" w:cs="Calibri"/>
          <w:u w:val="single"/>
        </w:rPr>
        <w:t>3</w:t>
      </w:r>
      <w:r w:rsidRPr="00D46FCE">
        <w:rPr>
          <w:rFonts w:ascii="Bembo Std" w:hAnsi="Bembo Std" w:cs="Calibri"/>
          <w:u w:val="single"/>
        </w:rPr>
        <w:t xml:space="preserve"> school year</w:t>
      </w:r>
      <w:r w:rsidRPr="00D46FCE">
        <w:rPr>
          <w:rFonts w:ascii="Bembo Std" w:hAnsi="Bembo Std" w:cs="Calibri"/>
        </w:rPr>
        <w:t xml:space="preserve">. Students may only apply for one round of awards. The first round (the deadline for which is </w:t>
      </w:r>
      <w:r w:rsidR="00FB7A4A">
        <w:rPr>
          <w:rFonts w:ascii="Bembo Std" w:hAnsi="Bembo Std" w:cs="Calibri"/>
          <w:b/>
        </w:rPr>
        <w:t>Mon</w:t>
      </w:r>
      <w:r w:rsidR="00C95A82" w:rsidRPr="00D46FCE">
        <w:rPr>
          <w:rFonts w:ascii="Bembo Std" w:hAnsi="Bembo Std" w:cs="Calibri"/>
          <w:b/>
        </w:rPr>
        <w:t>day</w:t>
      </w:r>
      <w:r w:rsidRPr="00D46FCE">
        <w:rPr>
          <w:rFonts w:ascii="Bembo Std" w:hAnsi="Bembo Std" w:cs="Calibri"/>
          <w:b/>
        </w:rPr>
        <w:t>, February 2</w:t>
      </w:r>
      <w:r w:rsidR="00FB7A4A">
        <w:rPr>
          <w:rFonts w:ascii="Bembo Std" w:hAnsi="Bembo Std" w:cs="Calibri"/>
          <w:b/>
        </w:rPr>
        <w:t>8</w:t>
      </w:r>
      <w:r w:rsidRPr="00D46FCE">
        <w:rPr>
          <w:rFonts w:ascii="Bembo Std" w:hAnsi="Bembo Std" w:cs="Calibri"/>
          <w:b/>
        </w:rPr>
        <w:t xml:space="preserve"> at 4:00 pm</w:t>
      </w:r>
      <w:r w:rsidRPr="00D46FCE">
        <w:rPr>
          <w:rFonts w:ascii="Bembo Std" w:hAnsi="Bembo Std" w:cs="Calibri"/>
        </w:rPr>
        <w:t>) will support students from those programs which begin the honors research experience in the spring term of the student’s junior year and other students whose projects are sufficiently well-planned that they could begin work over the summer. A second round of awards will be made mid-way through the fall term next year. I will reserve part of the funds for especially worthy projects for which funding needs arise in between the two regular application periods. You should call these cases to my attention as they come to yours.</w:t>
      </w:r>
    </w:p>
    <w:p w14:paraId="64EBE61A" w14:textId="1B915180" w:rsidR="00C71CD3" w:rsidRPr="00D46FCE" w:rsidRDefault="00C71CD3" w:rsidP="00C71CD3">
      <w:pPr>
        <w:rPr>
          <w:rFonts w:ascii="Bembo Std" w:hAnsi="Bembo Std" w:cs="Calibri"/>
        </w:rPr>
      </w:pPr>
      <w:r w:rsidRPr="00D46FCE">
        <w:rPr>
          <w:rFonts w:ascii="Bembo Std" w:hAnsi="Bembo Std" w:cs="Calibri"/>
        </w:rPr>
        <w:t xml:space="preserve">Funds from the Senior Honors Thesis Research </w:t>
      </w:r>
      <w:r w:rsidR="006A27F3" w:rsidRPr="00D46FCE">
        <w:rPr>
          <w:rFonts w:ascii="Bembo Std" w:hAnsi="Bembo Std" w:cs="Calibri"/>
        </w:rPr>
        <w:t>Awards</w:t>
      </w:r>
      <w:r w:rsidRPr="00D46FCE">
        <w:rPr>
          <w:rFonts w:ascii="Bembo Std" w:hAnsi="Bembo Std" w:cs="Calibri"/>
        </w:rPr>
        <w:t xml:space="preserve"> program may be used to support any legitimate cost directly connected to the undertaking of the honors project: laboratory equipment or supplies, computer software or time, costs related to field research, artistic supplies or equipment, </w:t>
      </w:r>
      <w:r w:rsidR="00D46FCE" w:rsidRPr="00D46FCE">
        <w:rPr>
          <w:rFonts w:ascii="Bembo Std" w:hAnsi="Bembo Std" w:cs="Calibri"/>
        </w:rPr>
        <w:t>books,</w:t>
      </w:r>
      <w:r w:rsidRPr="00D46FCE">
        <w:rPr>
          <w:rFonts w:ascii="Bembo Std" w:hAnsi="Bembo Std" w:cs="Calibri"/>
        </w:rPr>
        <w:t xml:space="preserve"> or periodicals not available through normal library sources, </w:t>
      </w:r>
      <w:proofErr w:type="gramStart"/>
      <w:r w:rsidRPr="00D46FCE">
        <w:rPr>
          <w:rFonts w:ascii="Bembo Std" w:hAnsi="Bembo Std" w:cs="Calibri"/>
        </w:rPr>
        <w:t>illustrations</w:t>
      </w:r>
      <w:proofErr w:type="gramEnd"/>
      <w:r w:rsidRPr="00D46FCE">
        <w:rPr>
          <w:rFonts w:ascii="Bembo Std" w:hAnsi="Bembo Std" w:cs="Calibri"/>
        </w:rPr>
        <w:t xml:space="preserve"> and duplication—among others.</w:t>
      </w:r>
      <w:r w:rsidR="00D46FCE" w:rsidRPr="00D46FCE">
        <w:rPr>
          <w:rFonts w:ascii="Bembo Std" w:hAnsi="Bembo Std" w:cs="Calibri"/>
        </w:rPr>
        <w:t xml:space="preserve"> </w:t>
      </w:r>
      <w:r w:rsidR="009741CC" w:rsidRPr="00D46FCE">
        <w:rPr>
          <w:rFonts w:ascii="Bembo Std" w:hAnsi="Bembo Std" w:cs="Calibri"/>
        </w:rPr>
        <w:t xml:space="preserve">Due to university travel restrictions, only </w:t>
      </w:r>
      <w:r w:rsidR="009741CC">
        <w:rPr>
          <w:rFonts w:ascii="Bembo Std" w:hAnsi="Bembo Std" w:cs="Calibri"/>
        </w:rPr>
        <w:t>domestic</w:t>
      </w:r>
      <w:r w:rsidR="009741CC" w:rsidRPr="00D46FCE">
        <w:rPr>
          <w:rFonts w:ascii="Bembo Std" w:hAnsi="Bembo Std" w:cs="Calibri"/>
        </w:rPr>
        <w:t xml:space="preserve"> travel requests</w:t>
      </w:r>
      <w:r w:rsidR="009741CC">
        <w:rPr>
          <w:rFonts w:ascii="Bembo Std" w:hAnsi="Bembo Std" w:cs="Calibri"/>
        </w:rPr>
        <w:t xml:space="preserve"> (and international travel requests that have received approval via the </w:t>
      </w:r>
      <w:hyperlink r:id="rId11" w:anchor="details-0-1" w:history="1">
        <w:r w:rsidR="009741CC" w:rsidRPr="005C40BF">
          <w:rPr>
            <w:rStyle w:val="Hyperlink"/>
            <w:rFonts w:ascii="Bembo Std" w:hAnsi="Bembo Std" w:cs="Calibri"/>
          </w:rPr>
          <w:t>formal</w:t>
        </w:r>
        <w:r w:rsidR="009741CC" w:rsidRPr="005C40BF">
          <w:rPr>
            <w:rStyle w:val="Hyperlink"/>
            <w:rFonts w:ascii="Bembo Std" w:hAnsi="Bembo Std" w:cs="Calibri"/>
          </w:rPr>
          <w:t xml:space="preserve"> </w:t>
        </w:r>
        <w:r w:rsidR="009741CC" w:rsidRPr="005C40BF">
          <w:rPr>
            <w:rStyle w:val="Hyperlink"/>
            <w:rFonts w:ascii="Bembo Std" w:hAnsi="Bembo Std" w:cs="Calibri"/>
          </w:rPr>
          <w:t>exception process</w:t>
        </w:r>
      </w:hyperlink>
      <w:r w:rsidR="009741CC">
        <w:rPr>
          <w:rFonts w:ascii="Bembo Std" w:hAnsi="Bembo Std" w:cs="Calibri"/>
        </w:rPr>
        <w:t>)</w:t>
      </w:r>
      <w:r w:rsidR="009741CC" w:rsidRPr="00D46FCE">
        <w:rPr>
          <w:rFonts w:ascii="Bembo Std" w:hAnsi="Bembo Std" w:cs="Calibri"/>
        </w:rPr>
        <w:t xml:space="preserve"> will be considered, and only where such travel is essential to the project and only for the actual cost of transportation. Except in unusual circumstances, individual awards will not exceed $500.</w:t>
      </w:r>
      <w:r w:rsidRPr="00D46FCE">
        <w:rPr>
          <w:rFonts w:ascii="Bembo Std" w:hAnsi="Bembo Std" w:cs="Calibri"/>
        </w:rPr>
        <w:t xml:space="preserve"> </w:t>
      </w:r>
    </w:p>
    <w:p w14:paraId="6C8CBB30" w14:textId="77777777" w:rsidR="00C71CD3" w:rsidRPr="00D46FCE" w:rsidRDefault="00C71CD3" w:rsidP="00C71CD3">
      <w:pPr>
        <w:rPr>
          <w:rFonts w:ascii="Bembo Std" w:hAnsi="Bembo Std" w:cs="Calibri"/>
        </w:rPr>
      </w:pPr>
      <w:r w:rsidRPr="00D46FCE">
        <w:rPr>
          <w:rFonts w:ascii="Bembo Std" w:hAnsi="Bembo Std" w:cs="Calibri"/>
        </w:rPr>
        <w:t>Your help is crucial to the successful operation of the program. Would you please:</w:t>
      </w:r>
    </w:p>
    <w:p w14:paraId="6DF62030" w14:textId="77777777" w:rsidR="00C71CD3" w:rsidRPr="00D46FCE" w:rsidRDefault="00C71CD3" w:rsidP="00C71CD3">
      <w:pPr>
        <w:numPr>
          <w:ilvl w:val="0"/>
          <w:numId w:val="1"/>
        </w:numPr>
        <w:rPr>
          <w:rFonts w:ascii="Bembo Std" w:hAnsi="Bembo Std" w:cs="Calibri"/>
          <w:lang w:bidi="en-US"/>
        </w:rPr>
      </w:pPr>
      <w:r w:rsidRPr="00D46FCE">
        <w:rPr>
          <w:rFonts w:ascii="Bembo Std" w:hAnsi="Bembo Std" w:cs="Calibri"/>
          <w:lang w:bidi="en-US"/>
        </w:rPr>
        <w:t>Make your honors students (or prospective honors students) aware of the existence of the program and distribute the application form and recommendation form to interested students. All applicants must be eligible to participate in departmental honors AT THE TIME OF APPLICATION.</w:t>
      </w:r>
      <w:r w:rsidRPr="00D46FCE">
        <w:rPr>
          <w:rFonts w:ascii="Bembo Std" w:hAnsi="Bembo Std" w:cs="Calibri"/>
          <w:b/>
          <w:bCs/>
          <w:lang w:bidi="en-US"/>
        </w:rPr>
        <w:t xml:space="preserve"> PLEASE DO NOT SEND FORWARD ANY APPLICATION FROM A STUDENT WITH AN OVERALL GPA OF LESS THAN 3.300.</w:t>
      </w:r>
    </w:p>
    <w:p w14:paraId="163DC61B" w14:textId="77777777" w:rsidR="00C71CD3" w:rsidRPr="00D46FCE" w:rsidRDefault="00C71CD3" w:rsidP="00C71CD3">
      <w:pPr>
        <w:numPr>
          <w:ilvl w:val="0"/>
          <w:numId w:val="1"/>
        </w:numPr>
        <w:rPr>
          <w:rFonts w:ascii="Bembo Std" w:hAnsi="Bembo Std" w:cs="Calibri"/>
          <w:lang w:bidi="en-US"/>
        </w:rPr>
      </w:pPr>
      <w:r w:rsidRPr="00D46FCE">
        <w:rPr>
          <w:rFonts w:ascii="Bembo Std" w:hAnsi="Bembo Std" w:cs="Calibri"/>
          <w:lang w:bidi="en-US"/>
        </w:rPr>
        <w:t>Establish a departmental deadline for the completed applications AND thesis advisor recommendation to be returned to you.</w:t>
      </w:r>
    </w:p>
    <w:p w14:paraId="5AE5A63D" w14:textId="77777777" w:rsidR="00C71CD3" w:rsidRPr="00D46FCE" w:rsidRDefault="00C71CD3" w:rsidP="00C71CD3">
      <w:pPr>
        <w:numPr>
          <w:ilvl w:val="0"/>
          <w:numId w:val="1"/>
        </w:numPr>
        <w:rPr>
          <w:rFonts w:ascii="Bembo Std" w:hAnsi="Bembo Std" w:cs="Calibri"/>
          <w:lang w:bidi="en-US"/>
        </w:rPr>
      </w:pPr>
      <w:r w:rsidRPr="00D46FCE">
        <w:rPr>
          <w:rFonts w:ascii="Bembo Std" w:hAnsi="Bembo Std" w:cs="Calibri"/>
          <w:lang w:bidi="en-US"/>
        </w:rPr>
        <w:t>If there are two or more applications from your department, rank order them in terms of overall merit and indicate your ranking in the space provided on the application form (page 1).</w:t>
      </w:r>
    </w:p>
    <w:p w14:paraId="37276759" w14:textId="33781DE5" w:rsidR="00C71CD3" w:rsidRPr="00D46FCE" w:rsidRDefault="00C71CD3" w:rsidP="00C71CD3">
      <w:pPr>
        <w:numPr>
          <w:ilvl w:val="0"/>
          <w:numId w:val="1"/>
        </w:numPr>
        <w:rPr>
          <w:rFonts w:ascii="Bembo Std" w:hAnsi="Bembo Std" w:cs="Calibri"/>
          <w:lang w:bidi="en-US"/>
        </w:rPr>
      </w:pPr>
      <w:r w:rsidRPr="00D46FCE">
        <w:rPr>
          <w:rFonts w:ascii="Bembo Std" w:hAnsi="Bembo Std" w:cs="Calibri"/>
          <w:b/>
          <w:bCs/>
          <w:lang w:bidi="en-US"/>
        </w:rPr>
        <w:t xml:space="preserve">RETURN THE COMPLETED APPLICATIONS TO </w:t>
      </w:r>
      <w:r w:rsidR="00D46FCE" w:rsidRPr="00D46FCE">
        <w:rPr>
          <w:rFonts w:ascii="Bembo Std" w:hAnsi="Bembo Std" w:cs="Calibri"/>
          <w:b/>
          <w:bCs/>
          <w:lang w:bidi="en-US"/>
        </w:rPr>
        <w:t>JASON CLEMMONS (</w:t>
      </w:r>
      <w:hyperlink r:id="rId12" w:history="1">
        <w:r w:rsidR="00D46FCE" w:rsidRPr="00D46FCE">
          <w:rPr>
            <w:rStyle w:val="Hyperlink"/>
            <w:rFonts w:ascii="Bembo Std" w:hAnsi="Bembo Std" w:cs="Calibri"/>
            <w:b/>
            <w:bCs/>
            <w:lang w:bidi="en-US"/>
          </w:rPr>
          <w:t>jason@unc.edu</w:t>
        </w:r>
      </w:hyperlink>
      <w:r w:rsidR="00D46FCE" w:rsidRPr="00D46FCE">
        <w:rPr>
          <w:rFonts w:ascii="Bembo Std" w:hAnsi="Bembo Std" w:cs="Calibri"/>
          <w:b/>
          <w:bCs/>
          <w:lang w:bidi="en-US"/>
        </w:rPr>
        <w:t xml:space="preserve">) </w:t>
      </w:r>
      <w:r w:rsidRPr="00D46FCE">
        <w:rPr>
          <w:rFonts w:ascii="Bembo Std" w:hAnsi="Bembo Std" w:cs="Calibri"/>
          <w:b/>
          <w:bCs/>
          <w:lang w:bidi="en-US"/>
        </w:rPr>
        <w:t xml:space="preserve">NO LATER THAN </w:t>
      </w:r>
      <w:r w:rsidR="000A645B">
        <w:rPr>
          <w:rFonts w:ascii="Bembo Std" w:hAnsi="Bembo Std" w:cs="Calibri"/>
          <w:b/>
          <w:bCs/>
          <w:lang w:bidi="en-US"/>
        </w:rPr>
        <w:t>MONDAY</w:t>
      </w:r>
      <w:r w:rsidRPr="00D46FCE">
        <w:rPr>
          <w:rFonts w:ascii="Bembo Std" w:hAnsi="Bembo Std" w:cs="Calibri"/>
          <w:b/>
          <w:bCs/>
          <w:lang w:bidi="en-US"/>
        </w:rPr>
        <w:t xml:space="preserve">, </w:t>
      </w:r>
      <w:r w:rsidR="000C351F" w:rsidRPr="00D46FCE">
        <w:rPr>
          <w:rFonts w:ascii="Bembo Std" w:hAnsi="Bembo Std" w:cs="Calibri"/>
          <w:b/>
          <w:bCs/>
          <w:lang w:bidi="en-US"/>
        </w:rPr>
        <w:t>FEBRUARY</w:t>
      </w:r>
      <w:r w:rsidRPr="00D46FCE">
        <w:rPr>
          <w:rFonts w:ascii="Bembo Std" w:hAnsi="Bembo Std" w:cs="Calibri"/>
          <w:b/>
          <w:bCs/>
          <w:lang w:bidi="en-US"/>
        </w:rPr>
        <w:t xml:space="preserve"> </w:t>
      </w:r>
      <w:r w:rsidR="000C351F" w:rsidRPr="00D46FCE">
        <w:rPr>
          <w:rFonts w:ascii="Bembo Std" w:hAnsi="Bembo Std" w:cs="Calibri"/>
          <w:b/>
          <w:bCs/>
          <w:lang w:bidi="en-US"/>
        </w:rPr>
        <w:t>2</w:t>
      </w:r>
      <w:r w:rsidR="000A645B">
        <w:rPr>
          <w:rFonts w:ascii="Bembo Std" w:hAnsi="Bembo Std" w:cs="Calibri"/>
          <w:b/>
          <w:bCs/>
          <w:lang w:bidi="en-US"/>
        </w:rPr>
        <w:t>8</w:t>
      </w:r>
      <w:r w:rsidRPr="00D46FCE">
        <w:rPr>
          <w:rFonts w:ascii="Bembo Std" w:hAnsi="Bembo Std" w:cs="Calibri"/>
          <w:b/>
          <w:bCs/>
          <w:lang w:bidi="en-US"/>
        </w:rPr>
        <w:t>, 20</w:t>
      </w:r>
      <w:r w:rsidR="000A645B">
        <w:rPr>
          <w:rFonts w:ascii="Bembo Std" w:hAnsi="Bembo Std" w:cs="Calibri"/>
          <w:b/>
          <w:bCs/>
          <w:lang w:bidi="en-US"/>
        </w:rPr>
        <w:t>22</w:t>
      </w:r>
      <w:r w:rsidRPr="00D46FCE">
        <w:rPr>
          <w:rFonts w:ascii="Bembo Std" w:hAnsi="Bembo Std" w:cs="Calibri"/>
          <w:b/>
          <w:bCs/>
          <w:lang w:bidi="en-US"/>
        </w:rPr>
        <w:t>, 4:00 PM.</w:t>
      </w:r>
    </w:p>
    <w:p w14:paraId="7DB49E77" w14:textId="77777777" w:rsidR="00C71CD3" w:rsidRPr="00D46FCE" w:rsidRDefault="006A27F3" w:rsidP="00C71CD3">
      <w:pPr>
        <w:rPr>
          <w:rFonts w:ascii="Bembo Std" w:hAnsi="Bembo Std" w:cs="Calibri"/>
        </w:rPr>
      </w:pPr>
      <w:r w:rsidRPr="00D46FCE">
        <w:rPr>
          <w:rFonts w:ascii="Bembo Std" w:hAnsi="Bembo Std" w:cs="Calibri"/>
        </w:rPr>
        <w:t>Award</w:t>
      </w:r>
      <w:r w:rsidR="00C71CD3" w:rsidRPr="00D46FCE">
        <w:rPr>
          <w:rFonts w:ascii="Bembo Std" w:hAnsi="Bembo Std" w:cs="Calibri"/>
        </w:rPr>
        <w:t xml:space="preserve"> decisions will be announced in </w:t>
      </w:r>
      <w:r w:rsidR="000C351F" w:rsidRPr="00D46FCE">
        <w:rPr>
          <w:rFonts w:ascii="Bembo Std" w:hAnsi="Bembo Std" w:cs="Calibri"/>
        </w:rPr>
        <w:t>March</w:t>
      </w:r>
      <w:r w:rsidR="00C71CD3" w:rsidRPr="00D46FCE">
        <w:rPr>
          <w:rFonts w:ascii="Bembo Std" w:hAnsi="Bembo Std" w:cs="Calibri"/>
        </w:rPr>
        <w:t>.</w:t>
      </w:r>
    </w:p>
    <w:p w14:paraId="153032F8" w14:textId="2EA357D1" w:rsidR="00C71CD3" w:rsidRPr="00D46FCE" w:rsidRDefault="00C71CD3" w:rsidP="00C71CD3">
      <w:pPr>
        <w:rPr>
          <w:rFonts w:ascii="Bembo Std" w:hAnsi="Bembo Std" w:cs="Calibri"/>
        </w:rPr>
      </w:pPr>
      <w:r w:rsidRPr="00D46FCE">
        <w:rPr>
          <w:rFonts w:ascii="Bembo Std" w:hAnsi="Bembo Std" w:cs="Calibri"/>
        </w:rPr>
        <w:t>Thanks for your help</w:t>
      </w:r>
      <w:r w:rsidR="000C5B84" w:rsidRPr="00D46FCE">
        <w:rPr>
          <w:rFonts w:ascii="Bembo Std" w:hAnsi="Bembo Std" w:cs="Calibri"/>
        </w:rPr>
        <w:t xml:space="preserve">. </w:t>
      </w:r>
    </w:p>
    <w:p w14:paraId="2D9EDA95" w14:textId="77777777" w:rsidR="000A645B" w:rsidRPr="00D46FCE" w:rsidRDefault="000A645B" w:rsidP="000A645B">
      <w:pPr>
        <w:spacing w:after="0" w:line="240" w:lineRule="auto"/>
        <w:rPr>
          <w:rFonts w:ascii="Bembo Std" w:hAnsi="Bembo Std" w:cs="Calibri"/>
        </w:rPr>
      </w:pPr>
      <w:hyperlink r:id="rId13" w:history="1">
        <w:r w:rsidRPr="00E677E5">
          <w:rPr>
            <w:rStyle w:val="Hyperlink"/>
            <w:rFonts w:ascii="Bembo Std" w:hAnsi="Bembo Std" w:cs="Calibri"/>
          </w:rPr>
          <w:t>Gabriela Valdivia</w:t>
        </w:r>
      </w:hyperlink>
    </w:p>
    <w:p w14:paraId="42345F5E" w14:textId="77777777" w:rsidR="000A645B" w:rsidRPr="00D46FCE" w:rsidRDefault="000A645B" w:rsidP="000A645B">
      <w:pPr>
        <w:spacing w:after="0" w:line="240" w:lineRule="auto"/>
        <w:rPr>
          <w:rFonts w:ascii="Bembo Std" w:hAnsi="Bembo Std" w:cs="Calibri"/>
        </w:rPr>
      </w:pPr>
      <w:r w:rsidRPr="00D46FCE">
        <w:rPr>
          <w:rFonts w:ascii="Bembo Std" w:hAnsi="Bembo Std" w:cs="Calibri"/>
        </w:rPr>
        <w:t>Assistant Dean for Honors Carolina</w:t>
      </w:r>
    </w:p>
    <w:p w14:paraId="6E3B7FCC" w14:textId="77777777" w:rsidR="000A645B" w:rsidRPr="00D46FCE" w:rsidRDefault="000A645B" w:rsidP="000A645B">
      <w:pPr>
        <w:spacing w:after="0" w:line="240" w:lineRule="auto"/>
        <w:rPr>
          <w:rFonts w:ascii="Bembo Std" w:hAnsi="Bembo Std" w:cs="Calibri"/>
        </w:rPr>
      </w:pPr>
      <w:r>
        <w:rPr>
          <w:rFonts w:ascii="Bembo Std" w:hAnsi="Bembo Std" w:cs="Calibri"/>
          <w:lang w:bidi="en-US"/>
        </w:rPr>
        <w:t>P</w:t>
      </w:r>
      <w:r w:rsidRPr="00D46FCE">
        <w:rPr>
          <w:rFonts w:ascii="Bembo Std" w:hAnsi="Bembo Std" w:cs="Calibri"/>
          <w:lang w:bidi="en-US"/>
        </w:rPr>
        <w:t xml:space="preserve">rofessor of </w:t>
      </w:r>
      <w:r>
        <w:rPr>
          <w:rFonts w:ascii="Bembo Std" w:hAnsi="Bembo Std" w:cs="Calibri"/>
          <w:lang w:bidi="en-US"/>
        </w:rPr>
        <w:t>Geography</w:t>
      </w:r>
    </w:p>
    <w:p w14:paraId="06E789CA" w14:textId="70E8CA1E" w:rsidR="00875828" w:rsidRPr="00D46FCE" w:rsidRDefault="00875828" w:rsidP="000A645B">
      <w:pPr>
        <w:spacing w:after="0" w:line="240" w:lineRule="auto"/>
        <w:rPr>
          <w:rFonts w:ascii="Bembo Std" w:hAnsi="Bembo Std" w:cs="Calibri"/>
        </w:rPr>
      </w:pPr>
    </w:p>
    <w:sectPr w:rsidR="00875828" w:rsidRPr="00D46FCE" w:rsidSect="00D46FCE">
      <w:headerReference w:type="even" r:id="rId14"/>
      <w:footerReference w:type="even" r:id="rId15"/>
      <w:footerReference w:type="default" r:id="rId16"/>
      <w:headerReference w:type="first" r:id="rId17"/>
      <w:pgSz w:w="12240" w:h="15840"/>
      <w:pgMar w:top="720" w:right="720" w:bottom="720" w:left="720" w:header="45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877F" w14:textId="77777777" w:rsidR="00C71CD3" w:rsidRDefault="00C71CD3" w:rsidP="008A04FD">
      <w:r>
        <w:separator/>
      </w:r>
    </w:p>
  </w:endnote>
  <w:endnote w:type="continuationSeparator" w:id="0">
    <w:p w14:paraId="12D7D90B" w14:textId="77777777" w:rsidR="00C71CD3" w:rsidRDefault="00C71CD3" w:rsidP="008A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he Serif Semi Light">
    <w:altName w:val="Cambria"/>
    <w:panose1 w:val="00000000000000000000"/>
    <w:charset w:val="4D"/>
    <w:family w:val="roman"/>
    <w:notTrueType/>
    <w:pitch w:val="default"/>
    <w:sig w:usb0="00000003" w:usb1="00000000" w:usb2="00000000" w:usb3="00000000" w:csb0="00000001" w:csb1="00000000"/>
  </w:font>
  <w:font w:name="Gotham">
    <w:panose1 w:val="00000000000000000000"/>
    <w:charset w:val="00"/>
    <w:family w:val="modern"/>
    <w:notTrueType/>
    <w:pitch w:val="variable"/>
    <w:sig w:usb0="A00000AF" w:usb1="50000048" w:usb2="00000000" w:usb3="00000000" w:csb0="00000111" w:csb1="00000000"/>
  </w:font>
  <w:font w:name="The Serif Semi Bold">
    <w:altName w:val="Cambria"/>
    <w:panose1 w:val="00000000000000000000"/>
    <w:charset w:val="4D"/>
    <w:family w:val="roman"/>
    <w:notTrueType/>
    <w:pitch w:val="default"/>
    <w:sig w:usb0="00000003" w:usb1="00000000" w:usb2="00000000" w:usb3="00000000" w:csb0="00000001" w:csb1="00000000"/>
  </w:font>
  <w:font w:name="The Serif Bold">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08F" w14:textId="77777777" w:rsidR="005463DE" w:rsidRDefault="000A645B" w:rsidP="008A04FD">
    <w:pPr>
      <w:pStyle w:val="Footer"/>
    </w:pPr>
    <w:sdt>
      <w:sdtPr>
        <w:id w:val="675546641"/>
        <w:temporary/>
        <w:showingPlcHdr/>
      </w:sdtPr>
      <w:sdtEndPr/>
      <w:sdtContent>
        <w:r w:rsidR="005463DE">
          <w:t>[Type text]</w:t>
        </w:r>
      </w:sdtContent>
    </w:sdt>
    <w:r w:rsidR="005463DE">
      <w:ptab w:relativeTo="margin" w:alignment="center" w:leader="none"/>
    </w:r>
    <w:sdt>
      <w:sdtPr>
        <w:id w:val="366573583"/>
        <w:temporary/>
        <w:showingPlcHdr/>
      </w:sdtPr>
      <w:sdtEndPr/>
      <w:sdtContent>
        <w:r w:rsidR="005463DE">
          <w:t>[Type text]</w:t>
        </w:r>
      </w:sdtContent>
    </w:sdt>
    <w:r w:rsidR="005463DE">
      <w:ptab w:relativeTo="margin" w:alignment="right" w:leader="none"/>
    </w:r>
    <w:sdt>
      <w:sdtPr>
        <w:id w:val="927156568"/>
        <w:temporary/>
        <w:showingPlcHdr/>
      </w:sdtPr>
      <w:sdtEndPr/>
      <w:sdtContent>
        <w:r w:rsidR="005463D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9B9" w14:textId="77777777" w:rsidR="005463DE" w:rsidRPr="00372022" w:rsidRDefault="005463DE" w:rsidP="008A04F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CCC4" w14:textId="77777777" w:rsidR="00C71CD3" w:rsidRDefault="00C71CD3" w:rsidP="008A04FD">
      <w:r>
        <w:separator/>
      </w:r>
    </w:p>
  </w:footnote>
  <w:footnote w:type="continuationSeparator" w:id="0">
    <w:p w14:paraId="05BA5AEE" w14:textId="77777777" w:rsidR="00C71CD3" w:rsidRDefault="00C71CD3" w:rsidP="008A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709D" w14:textId="77777777" w:rsidR="005463DE" w:rsidRDefault="000A645B" w:rsidP="008A04FD">
    <w:pPr>
      <w:pStyle w:val="Header"/>
    </w:pPr>
    <w:sdt>
      <w:sdtPr>
        <w:id w:val="-1272315930"/>
        <w:temporary/>
        <w:showingPlcHdr/>
      </w:sdtPr>
      <w:sdtEndPr/>
      <w:sdtContent>
        <w:r w:rsidR="005463DE">
          <w:t>[Type text]</w:t>
        </w:r>
      </w:sdtContent>
    </w:sdt>
    <w:r w:rsidR="005463DE">
      <w:ptab w:relativeTo="margin" w:alignment="center" w:leader="none"/>
    </w:r>
    <w:sdt>
      <w:sdtPr>
        <w:id w:val="-1938363383"/>
        <w:temporary/>
        <w:showingPlcHdr/>
      </w:sdtPr>
      <w:sdtEndPr/>
      <w:sdtContent>
        <w:r w:rsidR="005463DE">
          <w:t>[Type text]</w:t>
        </w:r>
      </w:sdtContent>
    </w:sdt>
    <w:r w:rsidR="005463DE">
      <w:ptab w:relativeTo="margin" w:alignment="right" w:leader="none"/>
    </w:r>
    <w:sdt>
      <w:sdtPr>
        <w:id w:val="-2032397395"/>
        <w:temporary/>
        <w:showingPlcHdr/>
      </w:sdtPr>
      <w:sdtEndPr/>
      <w:sdtContent>
        <w:r w:rsidR="005463DE">
          <w:t>[Type text]</w:t>
        </w:r>
      </w:sdtContent>
    </w:sdt>
  </w:p>
  <w:p w14:paraId="625308C8" w14:textId="77777777" w:rsidR="005463DE" w:rsidRDefault="005463DE" w:rsidP="008A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D71" w14:textId="1DE1F146" w:rsidR="00272F10" w:rsidRDefault="00D46FCE" w:rsidP="00D46FCE">
    <w:pPr>
      <w:pStyle w:val="Header"/>
      <w:jc w:val="center"/>
    </w:pPr>
    <w:r>
      <w:rPr>
        <w:noProof/>
      </w:rPr>
      <w:drawing>
        <wp:inline distT="0" distB="0" distL="0" distR="0" wp14:anchorId="565F1DF8" wp14:editId="7FE2E794">
          <wp:extent cx="3548131" cy="981075"/>
          <wp:effectExtent l="0" t="0" r="0" b="0"/>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584720" cy="991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5514"/>
    <w:multiLevelType w:val="multilevel"/>
    <w:tmpl w:val="37925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D3"/>
    <w:rsid w:val="000A645B"/>
    <w:rsid w:val="000C351F"/>
    <w:rsid w:val="000C5B84"/>
    <w:rsid w:val="00104E82"/>
    <w:rsid w:val="00272F10"/>
    <w:rsid w:val="002A058F"/>
    <w:rsid w:val="00372022"/>
    <w:rsid w:val="003F4098"/>
    <w:rsid w:val="00402A1A"/>
    <w:rsid w:val="005463DE"/>
    <w:rsid w:val="006A27F3"/>
    <w:rsid w:val="006C6426"/>
    <w:rsid w:val="00752B50"/>
    <w:rsid w:val="007D52DC"/>
    <w:rsid w:val="008563B4"/>
    <w:rsid w:val="00875828"/>
    <w:rsid w:val="008A04FD"/>
    <w:rsid w:val="00902247"/>
    <w:rsid w:val="00905DF3"/>
    <w:rsid w:val="00960222"/>
    <w:rsid w:val="009741CC"/>
    <w:rsid w:val="009C560B"/>
    <w:rsid w:val="009F74C2"/>
    <w:rsid w:val="00B60ADE"/>
    <w:rsid w:val="00C71CD3"/>
    <w:rsid w:val="00C95A82"/>
    <w:rsid w:val="00CF293C"/>
    <w:rsid w:val="00CF7BC4"/>
    <w:rsid w:val="00D46FCE"/>
    <w:rsid w:val="00EE281D"/>
    <w:rsid w:val="00FB3A20"/>
    <w:rsid w:val="00FB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2A17CC0"/>
  <w15:docId w15:val="{D8C86CAD-51DA-47DC-A469-95D34571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82"/>
    <w:pPr>
      <w:widowControl w:val="0"/>
      <w:autoSpaceDE w:val="0"/>
      <w:autoSpaceDN w:val="0"/>
      <w:adjustRightInd w:val="0"/>
      <w:spacing w:after="180" w:line="276" w:lineRule="auto"/>
    </w:pPr>
    <w:rPr>
      <w:rFonts w:ascii="Helvetica" w:hAnsi="Helvetica" w:cs="The Serif Semi Light"/>
      <w:color w:val="595959" w:themeColor="text1" w:themeTint="A6"/>
      <w:sz w:val="22"/>
      <w:szCs w:val="22"/>
    </w:rPr>
  </w:style>
  <w:style w:type="paragraph" w:styleId="Heading1">
    <w:name w:val="heading 1"/>
    <w:basedOn w:val="Pa0"/>
    <w:next w:val="Normal"/>
    <w:link w:val="Heading1Char"/>
    <w:uiPriority w:val="9"/>
    <w:qFormat/>
    <w:rsid w:val="00104E82"/>
    <w:pPr>
      <w:spacing w:after="80"/>
      <w:outlineLvl w:val="0"/>
    </w:pPr>
    <w:rPr>
      <w:rFonts w:ascii="Helvetica" w:hAnsi="Helvetica" w:cs="Gotham"/>
      <w:color w:val="55A0D4"/>
      <w:sz w:val="36"/>
      <w:szCs w:val="36"/>
    </w:rPr>
  </w:style>
  <w:style w:type="paragraph" w:styleId="Heading2">
    <w:name w:val="heading 2"/>
    <w:basedOn w:val="Pa1"/>
    <w:next w:val="Normal"/>
    <w:link w:val="Heading2Char"/>
    <w:uiPriority w:val="9"/>
    <w:unhideWhenUsed/>
    <w:qFormat/>
    <w:rsid w:val="00104E82"/>
    <w:pPr>
      <w:spacing w:after="160"/>
      <w:outlineLvl w:val="1"/>
    </w:pPr>
    <w:rPr>
      <w:rFonts w:ascii="Helvetica" w:hAnsi="Helvetica" w:cs="The Serif Semi Bold"/>
      <w:b/>
      <w:bCs/>
      <w:color w:val="55A0D4"/>
      <w:sz w:val="28"/>
      <w:szCs w:val="28"/>
    </w:rPr>
  </w:style>
  <w:style w:type="paragraph" w:styleId="Heading3">
    <w:name w:val="heading 3"/>
    <w:basedOn w:val="Pa3"/>
    <w:next w:val="Normal"/>
    <w:link w:val="Heading3Char"/>
    <w:uiPriority w:val="9"/>
    <w:unhideWhenUsed/>
    <w:qFormat/>
    <w:rsid w:val="00104E82"/>
    <w:pPr>
      <w:spacing w:line="276" w:lineRule="auto"/>
      <w:outlineLvl w:val="2"/>
    </w:pPr>
    <w:rPr>
      <w:rFonts w:ascii="Helvetica" w:hAnsi="Helvetica" w:cs="The Serif Bold"/>
      <w:b/>
      <w:bCs/>
      <w:color w:val="55A0D4"/>
    </w:rPr>
  </w:style>
  <w:style w:type="paragraph" w:styleId="Heading4">
    <w:name w:val="heading 4"/>
    <w:basedOn w:val="Heading3"/>
    <w:next w:val="Normal"/>
    <w:link w:val="Heading4Char"/>
    <w:uiPriority w:val="9"/>
    <w:unhideWhenUsed/>
    <w:qFormat/>
    <w:rsid w:val="00104E8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022"/>
    <w:rPr>
      <w:rFonts w:ascii="Lucida Grande" w:hAnsi="Lucida Grande"/>
      <w:sz w:val="18"/>
      <w:szCs w:val="18"/>
    </w:rPr>
  </w:style>
  <w:style w:type="paragraph" w:customStyle="1" w:styleId="Default">
    <w:name w:val="Default"/>
    <w:rsid w:val="00372022"/>
    <w:pPr>
      <w:widowControl w:val="0"/>
      <w:autoSpaceDE w:val="0"/>
      <w:autoSpaceDN w:val="0"/>
      <w:adjustRightInd w:val="0"/>
    </w:pPr>
    <w:rPr>
      <w:rFonts w:ascii="Gotham" w:hAnsi="Gotham" w:cs="Gotham"/>
      <w:color w:val="000000"/>
    </w:rPr>
  </w:style>
  <w:style w:type="paragraph" w:customStyle="1" w:styleId="Pa0">
    <w:name w:val="Pa0"/>
    <w:basedOn w:val="Default"/>
    <w:next w:val="Default"/>
    <w:uiPriority w:val="99"/>
    <w:rsid w:val="00372022"/>
    <w:pPr>
      <w:spacing w:line="381" w:lineRule="atLeast"/>
    </w:pPr>
    <w:rPr>
      <w:rFonts w:cs="Times New Roman"/>
      <w:color w:val="auto"/>
    </w:rPr>
  </w:style>
  <w:style w:type="paragraph" w:customStyle="1" w:styleId="Pa1">
    <w:name w:val="Pa1"/>
    <w:basedOn w:val="Default"/>
    <w:next w:val="Default"/>
    <w:uiPriority w:val="99"/>
    <w:rsid w:val="00372022"/>
    <w:pPr>
      <w:spacing w:line="241" w:lineRule="atLeast"/>
    </w:pPr>
    <w:rPr>
      <w:rFonts w:cs="Times New Roman"/>
      <w:color w:val="auto"/>
    </w:rPr>
  </w:style>
  <w:style w:type="paragraph" w:customStyle="1" w:styleId="Pa2">
    <w:name w:val="Pa2"/>
    <w:basedOn w:val="Default"/>
    <w:next w:val="Default"/>
    <w:uiPriority w:val="99"/>
    <w:rsid w:val="00372022"/>
    <w:pPr>
      <w:spacing w:line="181" w:lineRule="atLeast"/>
    </w:pPr>
    <w:rPr>
      <w:rFonts w:cs="Times New Roman"/>
      <w:color w:val="auto"/>
    </w:rPr>
  </w:style>
  <w:style w:type="paragraph" w:customStyle="1" w:styleId="Pa3">
    <w:name w:val="Pa3"/>
    <w:basedOn w:val="Default"/>
    <w:next w:val="Default"/>
    <w:uiPriority w:val="99"/>
    <w:rsid w:val="00372022"/>
    <w:pPr>
      <w:spacing w:line="241" w:lineRule="atLeast"/>
    </w:pPr>
    <w:rPr>
      <w:rFonts w:cs="Times New Roman"/>
      <w:color w:val="auto"/>
    </w:rPr>
  </w:style>
  <w:style w:type="paragraph" w:styleId="Header">
    <w:name w:val="header"/>
    <w:basedOn w:val="Normal"/>
    <w:link w:val="HeaderChar"/>
    <w:uiPriority w:val="99"/>
    <w:unhideWhenUsed/>
    <w:rsid w:val="00372022"/>
    <w:pPr>
      <w:tabs>
        <w:tab w:val="center" w:pos="4320"/>
        <w:tab w:val="right" w:pos="8640"/>
      </w:tabs>
    </w:pPr>
  </w:style>
  <w:style w:type="character" w:customStyle="1" w:styleId="HeaderChar">
    <w:name w:val="Header Char"/>
    <w:basedOn w:val="DefaultParagraphFont"/>
    <w:link w:val="Header"/>
    <w:uiPriority w:val="99"/>
    <w:rsid w:val="00372022"/>
  </w:style>
  <w:style w:type="paragraph" w:styleId="Footer">
    <w:name w:val="footer"/>
    <w:basedOn w:val="Normal"/>
    <w:link w:val="FooterChar"/>
    <w:uiPriority w:val="99"/>
    <w:unhideWhenUsed/>
    <w:rsid w:val="00372022"/>
    <w:pPr>
      <w:tabs>
        <w:tab w:val="center" w:pos="4320"/>
        <w:tab w:val="right" w:pos="8640"/>
      </w:tabs>
    </w:pPr>
  </w:style>
  <w:style w:type="character" w:customStyle="1" w:styleId="FooterChar">
    <w:name w:val="Footer Char"/>
    <w:basedOn w:val="DefaultParagraphFont"/>
    <w:link w:val="Footer"/>
    <w:uiPriority w:val="99"/>
    <w:rsid w:val="00372022"/>
  </w:style>
  <w:style w:type="character" w:customStyle="1" w:styleId="Heading1Char">
    <w:name w:val="Heading 1 Char"/>
    <w:basedOn w:val="DefaultParagraphFont"/>
    <w:link w:val="Heading1"/>
    <w:uiPriority w:val="9"/>
    <w:rsid w:val="00104E82"/>
    <w:rPr>
      <w:rFonts w:ascii="Helvetica" w:hAnsi="Helvetica" w:cs="Gotham"/>
      <w:color w:val="55A0D4"/>
      <w:sz w:val="36"/>
      <w:szCs w:val="36"/>
    </w:rPr>
  </w:style>
  <w:style w:type="character" w:customStyle="1" w:styleId="Heading2Char">
    <w:name w:val="Heading 2 Char"/>
    <w:basedOn w:val="DefaultParagraphFont"/>
    <w:link w:val="Heading2"/>
    <w:uiPriority w:val="9"/>
    <w:rsid w:val="00104E82"/>
    <w:rPr>
      <w:rFonts w:ascii="Helvetica" w:hAnsi="Helvetica" w:cs="The Serif Semi Bold"/>
      <w:b/>
      <w:bCs/>
      <w:color w:val="55A0D4"/>
      <w:sz w:val="28"/>
      <w:szCs w:val="28"/>
    </w:rPr>
  </w:style>
  <w:style w:type="character" w:customStyle="1" w:styleId="Heading3Char">
    <w:name w:val="Heading 3 Char"/>
    <w:basedOn w:val="DefaultParagraphFont"/>
    <w:link w:val="Heading3"/>
    <w:uiPriority w:val="9"/>
    <w:rsid w:val="00104E82"/>
    <w:rPr>
      <w:rFonts w:ascii="Helvetica" w:hAnsi="Helvetica" w:cs="The Serif Bold"/>
      <w:b/>
      <w:bCs/>
      <w:color w:val="55A0D4"/>
    </w:rPr>
  </w:style>
  <w:style w:type="character" w:customStyle="1" w:styleId="Heading4Char">
    <w:name w:val="Heading 4 Char"/>
    <w:basedOn w:val="DefaultParagraphFont"/>
    <w:link w:val="Heading4"/>
    <w:uiPriority w:val="9"/>
    <w:rsid w:val="00104E82"/>
    <w:rPr>
      <w:rFonts w:ascii="Helvetica" w:hAnsi="Helvetica" w:cs="The Serif Bold"/>
      <w:b/>
      <w:bCs/>
      <w:color w:val="55A0D4"/>
    </w:rPr>
  </w:style>
  <w:style w:type="character" w:styleId="Hyperlink">
    <w:name w:val="Hyperlink"/>
    <w:basedOn w:val="DefaultParagraphFont"/>
    <w:uiPriority w:val="99"/>
    <w:unhideWhenUsed/>
    <w:rsid w:val="00C71CD3"/>
    <w:rPr>
      <w:color w:val="0000FF" w:themeColor="hyperlink"/>
      <w:u w:val="single"/>
    </w:rPr>
  </w:style>
  <w:style w:type="character" w:styleId="FollowedHyperlink">
    <w:name w:val="FollowedHyperlink"/>
    <w:basedOn w:val="DefaultParagraphFont"/>
    <w:uiPriority w:val="99"/>
    <w:semiHidden/>
    <w:unhideWhenUsed/>
    <w:rsid w:val="00C71CD3"/>
    <w:rPr>
      <w:color w:val="800080" w:themeColor="followedHyperlink"/>
      <w:u w:val="single"/>
    </w:rPr>
  </w:style>
  <w:style w:type="character" w:styleId="UnresolvedMention">
    <w:name w:val="Unresolved Mention"/>
    <w:basedOn w:val="DefaultParagraphFont"/>
    <w:uiPriority w:val="99"/>
    <w:semiHidden/>
    <w:unhideWhenUsed/>
    <w:rsid w:val="00D4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divia@email.un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unc.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unc.edu/travel-operations/travel-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ESIGN%20&amp;%20WEB\Honors%20Carolina%20Templates\HonorsCarolina_MS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292de46-2cd0-4520-b257-1a8da8f9e0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F95A8C96CE1E45AE5790054ACDC4F2" ma:contentTypeVersion="14" ma:contentTypeDescription="Create a new document." ma:contentTypeScope="" ma:versionID="80c1467a65be2cacf13487a1ee21969d">
  <xsd:schema xmlns:xsd="http://www.w3.org/2001/XMLSchema" xmlns:xs="http://www.w3.org/2001/XMLSchema" xmlns:p="http://schemas.microsoft.com/office/2006/metadata/properties" xmlns:ns2="a292de46-2cd0-4520-b257-1a8da8f9e0b8" xmlns:ns3="616ed37a-e454-42b1-9642-33eaf3f0f83a" targetNamespace="http://schemas.microsoft.com/office/2006/metadata/properties" ma:root="true" ma:fieldsID="6f64cbb05c98f6e61b00f1c115dc3fa3" ns2:_="" ns3:_="">
    <xsd:import namespace="a292de46-2cd0-4520-b257-1a8da8f9e0b8"/>
    <xsd:import namespace="616ed37a-e454-42b1-9642-33eaf3f0f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de46-2cd0-4520-b257-1a8da8f9e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ed37a-e454-42b1-9642-33eaf3f0f8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8E803-59AA-4318-8FBA-C117285D3E16}">
  <ds:schemaRefs>
    <ds:schemaRef ds:uri="http://schemas.openxmlformats.org/package/2006/metadata/core-properties"/>
    <ds:schemaRef ds:uri="http://www.w3.org/XML/1998/namespace"/>
    <ds:schemaRef ds:uri="http://purl.org/dc/terms/"/>
    <ds:schemaRef ds:uri="http://schemas.microsoft.com/office/2006/metadata/properties"/>
    <ds:schemaRef ds:uri="616ed37a-e454-42b1-9642-33eaf3f0f83a"/>
    <ds:schemaRef ds:uri="http://purl.org/dc/dcmitype/"/>
    <ds:schemaRef ds:uri="http://schemas.microsoft.com/office/2006/documentManagement/types"/>
    <ds:schemaRef ds:uri="http://purl.org/dc/elements/1.1/"/>
    <ds:schemaRef ds:uri="http://schemas.microsoft.com/office/infopath/2007/PartnerControls"/>
    <ds:schemaRef ds:uri="a292de46-2cd0-4520-b257-1a8da8f9e0b8"/>
  </ds:schemaRefs>
</ds:datastoreItem>
</file>

<file path=customXml/itemProps2.xml><?xml version="1.0" encoding="utf-8"?>
<ds:datastoreItem xmlns:ds="http://schemas.openxmlformats.org/officeDocument/2006/customXml" ds:itemID="{B8FA65DC-47D6-411B-BE87-66E4FF17789B}">
  <ds:schemaRefs>
    <ds:schemaRef ds:uri="http://schemas.microsoft.com/sharepoint/v3/contenttype/forms"/>
  </ds:schemaRefs>
</ds:datastoreItem>
</file>

<file path=customXml/itemProps3.xml><?xml version="1.0" encoding="utf-8"?>
<ds:datastoreItem xmlns:ds="http://schemas.openxmlformats.org/officeDocument/2006/customXml" ds:itemID="{4B9124B3-B4E6-43A3-BCA8-F3D93DEE4044}">
  <ds:schemaRefs>
    <ds:schemaRef ds:uri="http://schemas.openxmlformats.org/officeDocument/2006/bibliography"/>
  </ds:schemaRefs>
</ds:datastoreItem>
</file>

<file path=customXml/itemProps4.xml><?xml version="1.0" encoding="utf-8"?>
<ds:datastoreItem xmlns:ds="http://schemas.openxmlformats.org/officeDocument/2006/customXml" ds:itemID="{90170386-5D52-44AA-88CC-B392DD4A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2de46-2cd0-4520-b257-1a8da8f9e0b8"/>
    <ds:schemaRef ds:uri="616ed37a-e454-42b1-9642-33eaf3f0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HonorsCarolina_MSWord_template</Template>
  <TotalTime>26</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Clemmons, Jason</cp:lastModifiedBy>
  <cp:revision>6</cp:revision>
  <dcterms:created xsi:type="dcterms:W3CDTF">2022-02-02T14:06:00Z</dcterms:created>
  <dcterms:modified xsi:type="dcterms:W3CDTF">2022-02-02T14:09:00Z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0x0101002FF95A8C96CE1E45AE5790054ACDC4F2</vt:lpwstr>
  </property>
</Properties>
</file>